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54" w:rsidRDefault="006D6854" w:rsidP="00551EB8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6D6854">
        <w:rPr>
          <w:rFonts w:ascii="Segoe UI" w:eastAsia="Times New Roman" w:hAnsi="Segoe UI" w:cs="Segoe UI"/>
          <w:b/>
          <w:bCs/>
          <w:color w:val="201F1E"/>
          <w:sz w:val="24"/>
          <w:szCs w:val="24"/>
          <w:shd w:val="clear" w:color="auto" w:fill="FFFFFF"/>
          <w:lang w:eastAsia="fr-FR"/>
        </w:rPr>
        <w:t xml:space="preserve">Pré-Vente de Bons et de Pigeons : </w:t>
      </w:r>
      <w:r w:rsidR="0094277F">
        <w:rPr>
          <w:rFonts w:ascii="Segoe UI" w:eastAsia="Times New Roman" w:hAnsi="Segoe UI" w:cs="Segoe UI"/>
          <w:b/>
          <w:bCs/>
          <w:color w:val="201F1E"/>
          <w:sz w:val="24"/>
          <w:szCs w:val="24"/>
          <w:shd w:val="clear" w:color="auto" w:fill="FFFFFF"/>
          <w:lang w:eastAsia="fr-FR"/>
        </w:rPr>
        <w:t>CERCLE DES INTERNATIONAUX</w:t>
      </w:r>
      <w:r w:rsidRPr="006D6854">
        <w:rPr>
          <w:rFonts w:ascii="Segoe UI" w:eastAsia="Times New Roman" w:hAnsi="Segoe UI" w:cs="Segoe UI"/>
          <w:b/>
          <w:bCs/>
          <w:color w:val="201F1E"/>
          <w:sz w:val="24"/>
          <w:szCs w:val="24"/>
          <w:shd w:val="clear" w:color="auto" w:fill="FFFFFF"/>
          <w:lang w:eastAsia="fr-FR"/>
        </w:rPr>
        <w:t xml:space="preserve"> de Flines les Râches</w:t>
      </w:r>
      <w:r w:rsidRPr="006D6854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br/>
      </w:r>
      <w:r w:rsidR="0094277F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>Le Cer</w:t>
      </w:r>
      <w:bookmarkStart w:id="0" w:name="_GoBack"/>
      <w:bookmarkEnd w:id="0"/>
      <w:r w:rsidR="0094277F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>cle des Internationaux</w:t>
      </w:r>
      <w:r w:rsidRPr="006D6854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de Flines les Râches(59)  organise sa vente de pigeons le </w:t>
      </w:r>
      <w:r w:rsidR="0094277F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samedi </w:t>
      </w:r>
      <w:r w:rsidR="00450E52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>14</w:t>
      </w:r>
      <w:r w:rsidR="0094277F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450E52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>octobre</w:t>
      </w:r>
      <w:r w:rsidRPr="006D6854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à 15h à son siège: </w:t>
      </w:r>
      <w:r w:rsidR="00A016AD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>107 rue Pierre Brossolette, 59148 Flines les Râches.</w:t>
      </w:r>
    </w:p>
    <w:p w:rsidR="00A016AD" w:rsidRPr="006D6854" w:rsidRDefault="00A016AD" w:rsidP="00551EB8">
      <w:pPr>
        <w:spacing w:after="0" w:line="276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A016AD" w:rsidRDefault="006D6854" w:rsidP="00551EB8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</w:pPr>
      <w:r w:rsidRPr="006D6854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>Ouverture des portes à 13h</w:t>
      </w:r>
      <w:r w:rsidR="00551EB8" w:rsidRPr="006D6854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>30.</w:t>
      </w:r>
    </w:p>
    <w:p w:rsidR="00551EB8" w:rsidRPr="006D6854" w:rsidRDefault="00551EB8" w:rsidP="00551EB8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</w:pPr>
    </w:p>
    <w:p w:rsidR="006D6854" w:rsidRPr="006D6854" w:rsidRDefault="006D6854" w:rsidP="00551EB8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</w:pPr>
      <w:r w:rsidRPr="006D6854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 xml:space="preserve">Une </w:t>
      </w:r>
      <w:r w:rsidR="00551EB8" w:rsidRPr="006D6854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>prévente</w:t>
      </w:r>
      <w:r w:rsidRPr="006D6854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 xml:space="preserve"> aura lieu sur le site</w:t>
      </w:r>
      <w:r w:rsidRPr="006D6854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lang w:eastAsia="fr-FR"/>
        </w:rPr>
        <w:t> Francolomb </w:t>
      </w:r>
      <w:r w:rsidRPr="006D6854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 xml:space="preserve">du </w:t>
      </w:r>
      <w:r w:rsidR="00551EB8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 xml:space="preserve">lundi </w:t>
      </w:r>
      <w:r w:rsidR="00450E52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>2</w:t>
      </w:r>
      <w:r w:rsidR="0094277F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 xml:space="preserve"> octobre</w:t>
      </w:r>
      <w:r w:rsidRPr="006D6854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 xml:space="preserve"> au </w:t>
      </w:r>
      <w:r w:rsidR="0094277F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 xml:space="preserve">jeudi </w:t>
      </w:r>
      <w:r w:rsidR="00450E52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>12 octobre</w:t>
      </w:r>
      <w:r w:rsidR="0094277F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 xml:space="preserve"> </w:t>
      </w:r>
      <w:r w:rsidR="00450E52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>2023</w:t>
      </w:r>
      <w:r w:rsidRPr="006D6854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 xml:space="preserve"> à 20h.</w:t>
      </w:r>
    </w:p>
    <w:p w:rsidR="006D6854" w:rsidRPr="006D6854" w:rsidRDefault="006D6854" w:rsidP="00551EB8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</w:pPr>
      <w:r w:rsidRPr="006D6854">
        <w:rPr>
          <w:rFonts w:ascii="Segoe UI" w:eastAsia="Times New Roman" w:hAnsi="Segoe UI" w:cs="Segoe UI"/>
          <w:color w:val="201F1E"/>
          <w:sz w:val="24"/>
          <w:szCs w:val="24"/>
          <w:lang w:eastAsia="fr-FR"/>
        </w:rPr>
        <w:t>Les enchères commencent à 40 €uros.</w:t>
      </w:r>
    </w:p>
    <w:p w:rsidR="006D6854" w:rsidRDefault="006D6854" w:rsidP="00551EB8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6D6854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>Pour plus de renseignements, contactez Christophe Beaujean: </w:t>
      </w:r>
      <w:hyperlink r:id="rId4" w:tgtFrame="_blank" w:history="1">
        <w:r w:rsidRPr="006D68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fr-FR"/>
          </w:rPr>
          <w:t>beaujean-christophe@wanadoo.fr</w:t>
        </w:r>
      </w:hyperlink>
      <w:r w:rsidRPr="006D6854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>. </w:t>
      </w:r>
    </w:p>
    <w:p w:rsidR="006D6854" w:rsidRDefault="006D6854" w:rsidP="00551EB8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</w:p>
    <w:p w:rsidR="0094277F" w:rsidRDefault="006D6854" w:rsidP="00551EB8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6D6854"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  <w:t>Les derniers enchérisseurs enverront un chèque d</w:t>
      </w:r>
      <w:r w:rsidR="00A016AD"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ès le lendemain à l'ordre de : </w:t>
      </w:r>
    </w:p>
    <w:p w:rsidR="0094277F" w:rsidRDefault="0094277F" w:rsidP="00551EB8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>Cercle des Internationaux</w:t>
      </w:r>
      <w:r w:rsidRPr="006D6854"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de Flines les Râches</w:t>
      </w:r>
      <w:r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6D6854" w:rsidRDefault="006D6854" w:rsidP="00551EB8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6D6854"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Mr Beaujean Christophe </w:t>
      </w:r>
    </w:p>
    <w:p w:rsidR="00BA06E6" w:rsidRDefault="006D6854" w:rsidP="00551EB8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6D6854"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  <w:t>112A GR</w:t>
      </w:r>
      <w:r w:rsidR="00921CD9"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AND RUE </w:t>
      </w:r>
    </w:p>
    <w:p w:rsidR="006D6854" w:rsidRDefault="00921CD9" w:rsidP="00551EB8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  <w:t>59148 Flines Lez Raches</w:t>
      </w:r>
    </w:p>
    <w:p w:rsidR="00405ED0" w:rsidRDefault="00405ED0" w:rsidP="00551EB8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</w:p>
    <w:p w:rsidR="006D6854" w:rsidRPr="006D6854" w:rsidRDefault="006D6854" w:rsidP="00551EB8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FF0000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6D6854"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Les pigeons ne seront définitivement adjugés que le jour de la vente en salle le samedi </w:t>
      </w:r>
      <w:r w:rsidR="00703C4B"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  <w:t>14 octobre</w:t>
      </w:r>
      <w:r w:rsidR="0094277F"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703C4B"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  <w:t>2023</w:t>
      </w:r>
      <w:r w:rsidRPr="006D6854">
        <w:rPr>
          <w:rFonts w:ascii="Segoe UI" w:eastAsia="Times New Roman" w:hAnsi="Segoe UI" w:cs="Segoe U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(Si l'offre en salle d'un autre acquéreur dépassait celle proposée lors de la prévente, votre chèque vous sera restitué dans la semaine courante)</w:t>
      </w:r>
    </w:p>
    <w:p w:rsidR="006D6854" w:rsidRDefault="006D6854" w:rsidP="00551EB8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</w:p>
    <w:p w:rsidR="006D6854" w:rsidRPr="006D6854" w:rsidRDefault="006D6854" w:rsidP="00551EB8">
      <w:pPr>
        <w:spacing w:after="0" w:line="276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6D6854">
        <w:rPr>
          <w:rFonts w:ascii="Segoe UI" w:eastAsia="Times New Roman" w:hAnsi="Segoe UI" w:cs="Segoe UI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Une offre qui est faite sur cette pré-vente internet constitue une offre contraignante afin d’acheter le pigeon au prix de l’offre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.</w:t>
      </w:r>
    </w:p>
    <w:p w:rsidR="006D6854" w:rsidRPr="006D6854" w:rsidRDefault="006D6854" w:rsidP="006D6854">
      <w:pPr>
        <w:spacing w:after="0" w:line="276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6D6854">
        <w:rPr>
          <w:rFonts w:ascii="Segoe UI" w:eastAsia="Times New Roman" w:hAnsi="Segoe UI" w:cs="Segoe UI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fr-FR"/>
        </w:rPr>
        <w:br/>
      </w:r>
    </w:p>
    <w:p w:rsidR="00313172" w:rsidRDefault="00313172"/>
    <w:sectPr w:rsidR="0031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54"/>
    <w:rsid w:val="00313172"/>
    <w:rsid w:val="00405ED0"/>
    <w:rsid w:val="00450E52"/>
    <w:rsid w:val="00551EB8"/>
    <w:rsid w:val="006D6854"/>
    <w:rsid w:val="00703C4B"/>
    <w:rsid w:val="008A3106"/>
    <w:rsid w:val="00921CD9"/>
    <w:rsid w:val="0094277F"/>
    <w:rsid w:val="009F2B4E"/>
    <w:rsid w:val="00A016AD"/>
    <w:rsid w:val="00BA06E6"/>
    <w:rsid w:val="00CD52FE"/>
    <w:rsid w:val="00D9145F"/>
    <w:rsid w:val="00F2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DA61"/>
  <w15:chartTrackingRefBased/>
  <w15:docId w15:val="{84378FBE-09D0-4346-9C05-A7148AD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4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ujean-christophe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diag</dc:creator>
  <cp:keywords/>
  <dc:description/>
  <cp:lastModifiedBy>diag</cp:lastModifiedBy>
  <cp:revision>14</cp:revision>
  <dcterms:created xsi:type="dcterms:W3CDTF">2022-03-11T14:32:00Z</dcterms:created>
  <dcterms:modified xsi:type="dcterms:W3CDTF">2023-09-30T09:42:00Z</dcterms:modified>
</cp:coreProperties>
</file>